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78A6" w14:textId="77777777" w:rsidR="00CF202C" w:rsidRPr="00F33AB0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6"/>
        <w:gridCol w:w="5115"/>
      </w:tblGrid>
      <w:tr w:rsidR="00CF202C" w:rsidRPr="00CF202C" w14:paraId="14E93193" w14:textId="77777777" w:rsidTr="00560671">
        <w:tc>
          <w:tcPr>
            <w:tcW w:w="9345" w:type="dxa"/>
            <w:gridSpan w:val="2"/>
          </w:tcPr>
          <w:p w14:paraId="5013712A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2B3BA9C0" w14:textId="77777777" w:rsidTr="00CF202C">
        <w:trPr>
          <w:trHeight w:val="4187"/>
        </w:trPr>
        <w:tc>
          <w:tcPr>
            <w:tcW w:w="0" w:type="auto"/>
            <w:hideMark/>
          </w:tcPr>
          <w:p w14:paraId="511F9BA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44A3724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D638CA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7F186085" w14:textId="618054B9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653BDDCD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B8FBAE" w14:textId="77777777" w:rsidR="00CF202C" w:rsidRPr="00CF202C" w:rsidRDefault="00CF202C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79C25DF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C657F7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2CD75BC2" w14:textId="15C8363E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  <w:r w:rsidR="00D65912" w:rsidRP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="00D65912" w:rsidRP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14:paraId="5CE7FA6A" w14:textId="6E12CC8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4A7EA5A6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A5B5C8" w14:textId="77777777" w:rsidR="00A35EC6" w:rsidRPr="00CF202C" w:rsidRDefault="00A35EC6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EBFA6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39F1F81E" w14:textId="6787567E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C2288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командного 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первенства </w:t>
      </w:r>
      <w:proofErr w:type="spellStart"/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г.о</w:t>
      </w:r>
      <w:proofErr w:type="spellEnd"/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Сызрань</w:t>
      </w:r>
      <w:r w:rsidR="0028391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6A037E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блицу</w:t>
      </w:r>
    </w:p>
    <w:p w14:paraId="12C8614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2C49AEFA" w14:textId="70C49BD5" w:rsidR="00CF202C" w:rsidRPr="00CF202C" w:rsidRDefault="00C2288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Командное п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ервенство </w:t>
      </w:r>
      <w:proofErr w:type="spellStart"/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Сызрань 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лицу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21CA64C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равилами вида спорта «шахматы»,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утвержденными приказом Минспорта России.</w:t>
      </w:r>
    </w:p>
    <w:p w14:paraId="6C898D8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40715FC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 в </w:t>
      </w:r>
      <w:proofErr w:type="spellStart"/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4EE3495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0080DAD6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6A57E38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48BFF30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06DB4211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24823695" w14:textId="77777777" w:rsidR="00B9597E" w:rsidRPr="00CF202C" w:rsidRDefault="00B9597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организацией и проведением соревнований осуществляется главной судейской коллегией, назначаемой местной общественной 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74B2A5" w14:textId="48B51E54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Главный с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удья соревнований –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спортивный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судья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второй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Н.Д. Поздняков (</w:t>
      </w:r>
      <w:proofErr w:type="spellStart"/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41F6267A" w14:textId="77777777" w:rsidR="00F04628" w:rsidRPr="00CF202C" w:rsidRDefault="00F0462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главной судейской коллегии.</w:t>
      </w:r>
    </w:p>
    <w:p w14:paraId="1B2EFB8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747512E8" w14:textId="77777777" w:rsidR="006836B7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4A634172" w14:textId="77777777" w:rsidR="006836B7" w:rsidRPr="005C6478" w:rsidRDefault="006836B7" w:rsidP="006836B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Ответственность по исполнению Постановления Губернатора Самарской области от 22.10.2021 г. № 258 «О комплексе мер по обеспечению санитарно-эпидемиологического благополучия населения в связи с распространением новой коронавирусной инфекции 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(COVID-19) на территории Самарской области» с последующими изменениями и дополнениями на дату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возлагается на федерацию.</w:t>
      </w:r>
    </w:p>
    <w:p w14:paraId="5CD2934B" w14:textId="77777777" w:rsidR="006836B7" w:rsidRPr="005C6478" w:rsidRDefault="006836B7" w:rsidP="0068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15699F22" w14:textId="77777777" w:rsidR="00CF202C" w:rsidRPr="00CF202C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00A8AA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7F7533ED" w14:textId="0BF96A65" w:rsidR="00CF202C" w:rsidRDefault="00674CE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9487459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в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25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bookmarkEnd w:id="0"/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в </w:t>
      </w:r>
      <w:r w:rsid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лиге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26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там же.</w:t>
      </w:r>
    </w:p>
    <w:p w14:paraId="4E560B73" w14:textId="77777777" w:rsidR="0093076C" w:rsidRPr="00CF202C" w:rsidRDefault="009307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командные.</w:t>
      </w:r>
    </w:p>
    <w:p w14:paraId="56021A76" w14:textId="204377D9" w:rsidR="0093076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туров. В зависимости от количества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состава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 w:rsidR="005037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главная судейская коллегия может изменить 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систему проведения соревнований и количество туров.</w:t>
      </w:r>
    </w:p>
    <w:p w14:paraId="29BDF8FC" w14:textId="77777777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турнира проводятся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две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разделенные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4C1C3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возрасту и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рейтингу: высшая и первая.</w:t>
      </w:r>
    </w:p>
    <w:p w14:paraId="7805A666" w14:textId="53B36A60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стнику на партию с добавлением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0BCD8281" w14:textId="77777777" w:rsidR="006534C9" w:rsidRPr="00CF202C" w:rsidRDefault="006534C9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случае нечетного количества команд, коллектив, свободный от игры, получает 50 процентов очков от общего количества очков, полученных участниками команды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(если соревнования проводятся по швейцарской системе).</w:t>
      </w:r>
    </w:p>
    <w:p w14:paraId="6614549F" w14:textId="7F170742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E2F"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лиги</w:t>
      </w:r>
      <w:r w:rsidR="009307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25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34FF35B9" w14:textId="5C39957C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3DBCCB81" w14:textId="3B2CBAB6" w:rsidR="00BE2D6C" w:rsidRPr="00CF202C" w:rsidRDefault="00BE2D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Жеребьевка 1 тура – в 1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D34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0ED7F0C7" w14:textId="2B7EDBD4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0D3CBEC3" w14:textId="4B45B192" w:rsidR="00F37634" w:rsidRDefault="006836B7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328AF0D" w14:textId="0705F4E5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до 1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6A037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26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6AD03B38" w14:textId="57450D07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517CC7B5" w14:textId="3DCAA55D" w:rsidR="00F66992" w:rsidRPr="00CF202C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Жеребьевка 1 тура –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3B06480A" w14:textId="27B98846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7B0686F0" w14:textId="0E42F6DC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787E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25F509A3" w14:textId="77777777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Любые протесты, жалобы организационного характера после проведения организационного собрания не принимаются. Решения, касающиеся организации соревнований и допуска команд и их участников, принятые на организационном собрании, окончательные и обжалованию не подлежат.</w:t>
      </w:r>
    </w:p>
    <w:p w14:paraId="447F854F" w14:textId="4E5D88E9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Любые протесты, жалобы на решения линейных судей и других арбитров подаются главному судье соревнований. Протесты, жалобы в апелляционный комитет на решение главного судьи подаются не позднее </w:t>
      </w:r>
      <w:r w:rsidR="00950BF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после окончания тура.</w:t>
      </w:r>
      <w:r w:rsidR="004E1B8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Протесты, жалобы, поданные позже, не принимаются.</w:t>
      </w:r>
    </w:p>
    <w:p w14:paraId="6B2A1265" w14:textId="77777777" w:rsidR="00F435C7" w:rsidRDefault="00F435C7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изменения и дополнения в пункты Положения вносятся в Регламент соревнований.</w:t>
      </w:r>
    </w:p>
    <w:p w14:paraId="48109FB5" w14:textId="77777777" w:rsidR="005E3408" w:rsidRDefault="005E3408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CBB5B3" w14:textId="77777777" w:rsidR="00B91FEA" w:rsidRDefault="00B91FEA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670C9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2C21CA4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проживающие в </w:t>
      </w:r>
      <w:proofErr w:type="spellStart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Сызрань, </w:t>
      </w:r>
      <w:proofErr w:type="spellStart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759D7EB" w14:textId="2A24F8D9" w:rsidR="009B17FE" w:rsidRDefault="009B17F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Запрещается участие в соревнованиях граждан иностранных государств, не имеющих</w:t>
      </w:r>
      <w:r w:rsidR="00837C0C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ID</w:t>
      </w:r>
      <w:r w:rsidR="001D6AF9" w:rsidRPr="001D6A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ФШР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CBD08D8" w14:textId="49075EAD" w:rsidR="00616169" w:rsidRDefault="00616169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оплатившие 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взнос</w:t>
      </w:r>
      <w:r w:rsidR="00C64A9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3348916" w14:textId="02C27979" w:rsidR="00C64A98" w:rsidRDefault="00C64A9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096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заявочный взнос с человека – </w:t>
      </w:r>
      <w:r w:rsidR="00950BF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00 руб.</w:t>
      </w:r>
      <w:r w:rsidR="005F09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команды – 1</w:t>
      </w:r>
      <w:r w:rsidR="00950BF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F09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662F6112" w14:textId="19EA480E" w:rsidR="005F0960" w:rsidRDefault="005F0960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096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заявочный взнос с человека – </w:t>
      </w:r>
      <w:r w:rsidR="00950BF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00 руб. С команды – </w:t>
      </w:r>
      <w:r w:rsidR="00950BF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800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14:paraId="3B092255" w14:textId="37605309" w:rsidR="003C7CB8" w:rsidRDefault="00B91FEA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– 4 участника</w:t>
      </w:r>
      <w:r w:rsidR="00EE5F07">
        <w:rPr>
          <w:rFonts w:ascii="Times New Roman" w:hAnsi="Times New Roman" w:cs="Times New Roman"/>
          <w:sz w:val="28"/>
          <w:szCs w:val="28"/>
        </w:rPr>
        <w:t>, а также капитан (в первой лиге)</w:t>
      </w:r>
      <w:r w:rsidR="00616169"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 </w:t>
      </w:r>
      <w:r w:rsidR="00EE5F07" w:rsidRPr="00EE5F07">
        <w:rPr>
          <w:rFonts w:ascii="Times New Roman" w:hAnsi="Times New Roman" w:cs="Times New Roman"/>
          <w:b/>
          <w:bCs/>
          <w:sz w:val="28"/>
          <w:szCs w:val="28"/>
        </w:rPr>
        <w:t>высшей лиге</w:t>
      </w:r>
      <w:r w:rsidR="00EE5F07">
        <w:rPr>
          <w:rFonts w:ascii="Times New Roman" w:hAnsi="Times New Roman" w:cs="Times New Roman"/>
          <w:sz w:val="28"/>
          <w:szCs w:val="28"/>
        </w:rPr>
        <w:t xml:space="preserve"> функции капитана может выполнять один из игроков команды, о чем должно быть доложено ГСК до начала 1 тура соревнований. </w:t>
      </w:r>
      <w:r w:rsidR="00B14564">
        <w:rPr>
          <w:rFonts w:ascii="Times New Roman" w:hAnsi="Times New Roman" w:cs="Times New Roman"/>
          <w:sz w:val="28"/>
          <w:szCs w:val="28"/>
        </w:rPr>
        <w:t>Состав участников команды неограничен по рейтингу, возрасту, полу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Включение в заявку запасных членов команды запрещено</w:t>
      </w:r>
      <w:r w:rsidR="001B1BF9">
        <w:rPr>
          <w:rFonts w:ascii="Times New Roman" w:hAnsi="Times New Roman" w:cs="Times New Roman"/>
          <w:sz w:val="28"/>
          <w:szCs w:val="28"/>
        </w:rPr>
        <w:t>, если главный арбитр не решит иначе</w:t>
      </w:r>
      <w:r w:rsidR="00EE5F07">
        <w:rPr>
          <w:rFonts w:ascii="Times New Roman" w:hAnsi="Times New Roman" w:cs="Times New Roman"/>
          <w:sz w:val="28"/>
          <w:szCs w:val="28"/>
        </w:rPr>
        <w:t>. Сдвижка по доскам запрещена.</w:t>
      </w:r>
      <w:r w:rsidR="001B1BF9">
        <w:rPr>
          <w:rFonts w:ascii="Times New Roman" w:hAnsi="Times New Roman" w:cs="Times New Roman"/>
          <w:sz w:val="28"/>
          <w:szCs w:val="28"/>
        </w:rPr>
        <w:t xml:space="preserve"> </w:t>
      </w:r>
      <w:r w:rsidR="003C7CB8">
        <w:rPr>
          <w:rFonts w:ascii="Times New Roman" w:hAnsi="Times New Roman" w:cs="Times New Roman"/>
          <w:sz w:val="28"/>
          <w:szCs w:val="28"/>
        </w:rPr>
        <w:t>За каждым игроком команды закреплена определенная доска (1-я, 2-я, 3-я или 4-я).</w:t>
      </w:r>
      <w:r w:rsidR="00EF29E1">
        <w:rPr>
          <w:rFonts w:ascii="Times New Roman" w:hAnsi="Times New Roman" w:cs="Times New Roman"/>
          <w:sz w:val="28"/>
          <w:szCs w:val="28"/>
        </w:rPr>
        <w:t xml:space="preserve"> Все замены внутри команды должны быть проведены до момента жеребьевки 1 тура.</w:t>
      </w:r>
    </w:p>
    <w:p w14:paraId="6876E4E1" w14:textId="77777777" w:rsidR="003C7CB8" w:rsidRDefault="003C7CB8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Капитаном (представителем) команды может быть стороннее лицо, тренер или игрок команды, выполняющий функцию капитана.</w:t>
      </w:r>
    </w:p>
    <w:p w14:paraId="343768F3" w14:textId="59B87BF9" w:rsidR="00EF29E1" w:rsidRDefault="003A60F3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первой лиге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команды, имеющие средний рейтинг по </w:t>
      </w:r>
      <w:r w:rsidR="00837C0C">
        <w:rPr>
          <w:rFonts w:ascii="Times New Roman" w:hAnsi="Times New Roman" w:cs="Times New Roman"/>
          <w:sz w:val="28"/>
          <w:szCs w:val="28"/>
        </w:rPr>
        <w:t>б</w:t>
      </w:r>
      <w:r w:rsidR="00746EAD">
        <w:rPr>
          <w:rFonts w:ascii="Times New Roman" w:hAnsi="Times New Roman" w:cs="Times New Roman"/>
          <w:sz w:val="28"/>
          <w:szCs w:val="28"/>
        </w:rPr>
        <w:t>лицу</w:t>
      </w:r>
      <w:r>
        <w:rPr>
          <w:rFonts w:ascii="Times New Roman" w:hAnsi="Times New Roman" w:cs="Times New Roman"/>
          <w:sz w:val="28"/>
          <w:szCs w:val="28"/>
        </w:rPr>
        <w:t xml:space="preserve"> не выше 1</w:t>
      </w:r>
      <w:r w:rsidR="00746EAD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>. Участники команд не должны быть старше 200</w:t>
      </w:r>
      <w:r w:rsidR="00037D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14:paraId="73D16A99" w14:textId="3E94BADB" w:rsidR="00E00BEF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Сдвижка по доскам запрещена. За каждым игроком команды закреплена определенная доска (1-я, 2-я, 3-я или 4-я).</w:t>
      </w:r>
    </w:p>
    <w:p w14:paraId="4CC20A9E" w14:textId="0041B535" w:rsidR="003A60F3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замены внутри команды должны быть проведены до момента жеребьевки 1 тура.</w:t>
      </w:r>
    </w:p>
    <w:p w14:paraId="791BD8FD" w14:textId="575678C7" w:rsidR="003A2F8C" w:rsidRPr="003A60F3" w:rsidRDefault="003A2F8C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Запрещено переходить из одной команды в другую после жеребьевки 1 тура.</w:t>
      </w:r>
    </w:p>
    <w:p w14:paraId="6003F09D" w14:textId="77777777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Комиссия по допуску может разрешить участвовать в соревнованиях игрокам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командам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не соответствующим указанным требованиям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(касающимся рейтинга</w:t>
      </w:r>
      <w:r w:rsidR="0077700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места проживания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1232A422" w14:textId="7E74CEFC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комиссии по допуску – </w:t>
      </w:r>
      <w:r w:rsidR="00746EAD">
        <w:rPr>
          <w:rFonts w:ascii="Times New Roman" w:hAnsi="Times New Roman" w:cs="Times New Roman"/>
          <w:sz w:val="28"/>
        </w:rPr>
        <w:t>Д</w:t>
      </w:r>
      <w:r w:rsidR="00837C0C">
        <w:rPr>
          <w:rFonts w:ascii="Times New Roman" w:hAnsi="Times New Roman" w:cs="Times New Roman"/>
          <w:sz w:val="28"/>
        </w:rPr>
        <w:t>.</w:t>
      </w:r>
      <w:r w:rsidR="00746EAD">
        <w:rPr>
          <w:rFonts w:ascii="Times New Roman" w:hAnsi="Times New Roman" w:cs="Times New Roman"/>
          <w:sz w:val="28"/>
        </w:rPr>
        <w:t>А</w:t>
      </w:r>
      <w:r w:rsidR="00837C0C">
        <w:rPr>
          <w:rFonts w:ascii="Times New Roman" w:hAnsi="Times New Roman" w:cs="Times New Roman"/>
          <w:sz w:val="28"/>
        </w:rPr>
        <w:t xml:space="preserve">. </w:t>
      </w:r>
      <w:r w:rsidR="00746EAD">
        <w:rPr>
          <w:rFonts w:ascii="Times New Roman" w:hAnsi="Times New Roman" w:cs="Times New Roman"/>
          <w:sz w:val="28"/>
        </w:rPr>
        <w:t>Поздняков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Сызрань).</w:t>
      </w:r>
    </w:p>
    <w:p w14:paraId="3BCF71D0" w14:textId="77777777" w:rsidR="004C1C35" w:rsidRPr="00CF202C" w:rsidRDefault="004C1C3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До начала очной регистрации возможны изменения в комиссии по допуску.</w:t>
      </w:r>
    </w:p>
    <w:p w14:paraId="204DFAA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6A959415" w14:textId="5056223B" w:rsidR="00465DEE" w:rsidRDefault="00525AE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</w:t>
      </w:r>
      <w:r w:rsidR="00B91FEA">
        <w:rPr>
          <w:rFonts w:ascii="Times New Roman" w:hAnsi="Times New Roman" w:cs="Times New Roman"/>
          <w:sz w:val="28"/>
          <w:szCs w:val="28"/>
        </w:rPr>
        <w:t>явки на участие</w:t>
      </w:r>
      <w:r w:rsidR="00F54261">
        <w:rPr>
          <w:rFonts w:ascii="Times New Roman" w:hAnsi="Times New Roman" w:cs="Times New Roman"/>
          <w:sz w:val="28"/>
          <w:szCs w:val="28"/>
        </w:rPr>
        <w:t xml:space="preserve"> (командные и личные)</w:t>
      </w:r>
      <w:r w:rsidR="00B91FEA">
        <w:rPr>
          <w:rFonts w:ascii="Times New Roman" w:hAnsi="Times New Roman" w:cs="Times New Roman"/>
          <w:sz w:val="28"/>
          <w:szCs w:val="28"/>
        </w:rPr>
        <w:t xml:space="preserve"> п</w:t>
      </w:r>
      <w:r w:rsidR="00F54261">
        <w:rPr>
          <w:rFonts w:ascii="Times New Roman" w:hAnsi="Times New Roman" w:cs="Times New Roman"/>
          <w:sz w:val="28"/>
          <w:szCs w:val="28"/>
        </w:rPr>
        <w:t>одаются</w:t>
      </w:r>
      <w:r w:rsidR="00B91FEA">
        <w:rPr>
          <w:rFonts w:ascii="Times New Roman" w:hAnsi="Times New Roman" w:cs="Times New Roman"/>
          <w:sz w:val="28"/>
          <w:szCs w:val="28"/>
        </w:rPr>
        <w:t xml:space="preserve"> до </w:t>
      </w:r>
      <w:r w:rsidR="00C33E8F">
        <w:rPr>
          <w:rFonts w:ascii="Times New Roman" w:hAnsi="Times New Roman" w:cs="Times New Roman"/>
          <w:sz w:val="28"/>
          <w:szCs w:val="28"/>
        </w:rPr>
        <w:t>2</w:t>
      </w:r>
      <w:r w:rsidR="00A526BA">
        <w:rPr>
          <w:rFonts w:ascii="Times New Roman" w:hAnsi="Times New Roman" w:cs="Times New Roman"/>
          <w:sz w:val="28"/>
          <w:szCs w:val="28"/>
        </w:rPr>
        <w:t>3</w:t>
      </w:r>
      <w:r w:rsidR="00C33E8F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2855DE">
        <w:rPr>
          <w:rFonts w:ascii="Times New Roman" w:hAnsi="Times New Roman" w:cs="Times New Roman"/>
          <w:sz w:val="28"/>
          <w:szCs w:val="28"/>
        </w:rPr>
        <w:t>24</w:t>
      </w:r>
      <w:r w:rsidR="00A526BA">
        <w:rPr>
          <w:rFonts w:ascii="Times New Roman" w:hAnsi="Times New Roman" w:cs="Times New Roman"/>
          <w:sz w:val="28"/>
          <w:szCs w:val="28"/>
        </w:rPr>
        <w:t xml:space="preserve"> </w:t>
      </w:r>
      <w:r w:rsidR="00864CDB">
        <w:rPr>
          <w:rFonts w:ascii="Times New Roman" w:hAnsi="Times New Roman" w:cs="Times New Roman"/>
          <w:sz w:val="28"/>
          <w:szCs w:val="28"/>
        </w:rPr>
        <w:t>января</w:t>
      </w:r>
      <w:r w:rsidR="00C33E8F">
        <w:rPr>
          <w:rFonts w:ascii="Times New Roman" w:hAnsi="Times New Roman" w:cs="Times New Roman"/>
          <w:sz w:val="28"/>
          <w:szCs w:val="28"/>
        </w:rPr>
        <w:t xml:space="preserve"> 202</w:t>
      </w:r>
      <w:r w:rsidR="00864CDB">
        <w:rPr>
          <w:rFonts w:ascii="Times New Roman" w:hAnsi="Times New Roman" w:cs="Times New Roman"/>
          <w:sz w:val="28"/>
          <w:szCs w:val="28"/>
        </w:rPr>
        <w:t>5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 w:rsidR="00285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Жукову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Алексею В</w:t>
      </w:r>
      <w:r w:rsidR="00285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ладимировичу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F54261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F54261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285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285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175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85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57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85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75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2855DE">
        <w:t xml:space="preserve"> </w:t>
      </w:r>
      <w:r w:rsidR="002855DE">
        <w:rPr>
          <w:rFonts w:ascii="Times New Roman" w:hAnsi="Times New Roman" w:cs="Times New Roman"/>
          <w:sz w:val="28"/>
          <w:szCs w:val="28"/>
          <w:lang w:val="en-US"/>
        </w:rPr>
        <w:t>zhukovav92@mail.ru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CD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5EEB69" w14:textId="5FE5DAEB" w:rsidR="00795678" w:rsidRDefault="0079567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название команды,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ФИО игрок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ов, даты рождения, электронные почты игроков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ID</w:t>
      </w:r>
      <w:r w:rsidR="00DB6239" w:rsidRP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ФШР (при наличии).</w:t>
      </w:r>
    </w:p>
    <w:p w14:paraId="5F79BF55" w14:textId="77777777" w:rsidR="009454ED" w:rsidRDefault="008A79D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Командные з</w:t>
      </w:r>
      <w:r w:rsidR="00062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аявки в первую лигу подаются через тренеров и/или представителей команд.</w:t>
      </w:r>
    </w:p>
    <w:p w14:paraId="5CAE15D1" w14:textId="77777777" w:rsidR="00FF37FD" w:rsidRPr="009454ED" w:rsidRDefault="00FF37F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Игрокам, подавшим предварительную заявку, но не включенным ни в одну из команд, участие не гарантируется. Участие в личном зачете не предусмотрено.</w:t>
      </w:r>
    </w:p>
    <w:p w14:paraId="1D87C90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D379356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339"/>
        <w:gridCol w:w="1299"/>
        <w:gridCol w:w="1571"/>
        <w:gridCol w:w="896"/>
        <w:gridCol w:w="1418"/>
        <w:gridCol w:w="1171"/>
        <w:gridCol w:w="1184"/>
      </w:tblGrid>
      <w:tr w:rsidR="00D930C1" w14:paraId="4FF8CB83" w14:textId="77777777" w:rsidTr="00D930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583B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B1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 w:rsidR="00E871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имя, отчество участника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622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9CF0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FF0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86691" w14:textId="77777777" w:rsidR="00050786" w:rsidRDefault="00795678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698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0D0F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ID </w:t>
            </w:r>
            <w:r w:rsidR="00D930C1">
              <w:rPr>
                <w:rFonts w:ascii="Times New Roman" w:hAnsi="Times New Roman" w:cs="Times New Roman"/>
                <w:sz w:val="28"/>
                <w:szCs w:val="28"/>
              </w:rPr>
              <w:t>ФШР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75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E44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323" w14:textId="77777777" w:rsidR="00050786" w:rsidRDefault="00F5426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14:paraId="77D10489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7FF45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A44B71" w14:textId="77777777" w:rsidR="00050786" w:rsidRPr="00CF202C" w:rsidRDefault="0005078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7EEE24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- полис обязательного медицинского страхования;</w:t>
      </w:r>
    </w:p>
    <w:p w14:paraId="626B886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525D6DC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5493D4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45C0289A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77E2800C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команд в соревнованиях определяются по числу очков, набранных всеми участниками команды. В случае равенства очков у двух или более команд места определяются последовательно:</w:t>
      </w:r>
    </w:p>
    <w:p w14:paraId="47573FF9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набранным очкам (победа в матче – 2, ничья – 1, поражение – 0);</w:t>
      </w:r>
    </w:p>
    <w:p w14:paraId="793E17C8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результату встреч между собой;</w:t>
      </w:r>
    </w:p>
    <w:p w14:paraId="5E235C2D" w14:textId="77777777" w:rsidR="00630A0A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командному коэффициенту Бухгольца.</w:t>
      </w:r>
    </w:p>
    <w:p w14:paraId="0D940264" w14:textId="77777777" w:rsidR="00F54261" w:rsidRPr="00CF202C" w:rsidRDefault="00F54261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изменение дополнительных показателей и системы проведения турнира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1</w:t>
      </w:r>
      <w:r w:rsidR="00D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тура.</w:t>
      </w:r>
    </w:p>
    <w:p w14:paraId="022C7A38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7F59592F" w14:textId="3F9CA739" w:rsidR="00CF202C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занявшие 1, 2, 3 места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каждой</w:t>
      </w:r>
      <w:r w:rsidR="00971F9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2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ся грамотами, участники этих команд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медалями и грамотами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Команда-победительница в общем зачете также получает переходящий кубок.</w:t>
      </w:r>
    </w:p>
    <w:p w14:paraId="21BF4BAD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42C6F01C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1, 2, 3 место в общем зачете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высшая лига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14:paraId="64F627DA" w14:textId="77777777" w:rsidR="00677744" w:rsidRDefault="00677744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- 1, 2, 3 место в общем зачете (первая лига).</w:t>
      </w:r>
    </w:p>
    <w:p w14:paraId="5263D38D" w14:textId="77777777" w:rsidR="00C33E8F" w:rsidRPr="00CF202C" w:rsidRDefault="00C33E8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Возможно награждение иными призами, если они предусмотрены организаторами соревнований.</w:t>
      </w:r>
    </w:p>
    <w:p w14:paraId="5AB79DA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5127791D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725E33E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26.2 Федерального закона от 04.12.2007 № 329-ФЗ «О физической культуре и спорте в Российской Федерации».</w:t>
      </w:r>
    </w:p>
    <w:p w14:paraId="22F969F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5626B10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3BB2323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3E3CFC96" w14:textId="371F3F11" w:rsidR="00CF202C" w:rsidRPr="00CF202C" w:rsidRDefault="00CF202C" w:rsidP="00F66992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9B11B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44B2DE75" w14:textId="77777777" w:rsidR="00BA51D1" w:rsidRPr="00CF202C" w:rsidRDefault="00CF202C" w:rsidP="00F66992">
      <w:pPr>
        <w:jc w:val="both"/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</w:t>
      </w:r>
      <w:r w:rsidR="00D55C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56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A84"/>
    <w:rsid w:val="00025B85"/>
    <w:rsid w:val="00025FD5"/>
    <w:rsid w:val="00037D38"/>
    <w:rsid w:val="00043222"/>
    <w:rsid w:val="00050786"/>
    <w:rsid w:val="00062B58"/>
    <w:rsid w:val="00100CFA"/>
    <w:rsid w:val="00123C59"/>
    <w:rsid w:val="00176E37"/>
    <w:rsid w:val="001B1BF9"/>
    <w:rsid w:val="001B319B"/>
    <w:rsid w:val="001D6AF9"/>
    <w:rsid w:val="001D7C77"/>
    <w:rsid w:val="001F0D94"/>
    <w:rsid w:val="001F60DC"/>
    <w:rsid w:val="00220738"/>
    <w:rsid w:val="00230A2A"/>
    <w:rsid w:val="00245D54"/>
    <w:rsid w:val="00281E61"/>
    <w:rsid w:val="0028391B"/>
    <w:rsid w:val="002855DE"/>
    <w:rsid w:val="002C64CA"/>
    <w:rsid w:val="002D0DE2"/>
    <w:rsid w:val="002D37BA"/>
    <w:rsid w:val="002D7D70"/>
    <w:rsid w:val="002E7CC7"/>
    <w:rsid w:val="003235D1"/>
    <w:rsid w:val="003506FE"/>
    <w:rsid w:val="003607A1"/>
    <w:rsid w:val="003A0316"/>
    <w:rsid w:val="003A2F8C"/>
    <w:rsid w:val="003A60F3"/>
    <w:rsid w:val="003C25C8"/>
    <w:rsid w:val="003C64B4"/>
    <w:rsid w:val="003C7CB8"/>
    <w:rsid w:val="003D0A0A"/>
    <w:rsid w:val="004228EA"/>
    <w:rsid w:val="00423E9F"/>
    <w:rsid w:val="004251F0"/>
    <w:rsid w:val="00430711"/>
    <w:rsid w:val="00435C14"/>
    <w:rsid w:val="00443BE7"/>
    <w:rsid w:val="00463AA6"/>
    <w:rsid w:val="00465DEE"/>
    <w:rsid w:val="00480156"/>
    <w:rsid w:val="004A1BCF"/>
    <w:rsid w:val="004C1C35"/>
    <w:rsid w:val="004D032D"/>
    <w:rsid w:val="004D2CE5"/>
    <w:rsid w:val="004E1B8B"/>
    <w:rsid w:val="00503728"/>
    <w:rsid w:val="00525252"/>
    <w:rsid w:val="00525AE6"/>
    <w:rsid w:val="0054132D"/>
    <w:rsid w:val="005663B5"/>
    <w:rsid w:val="005737C3"/>
    <w:rsid w:val="005D10E3"/>
    <w:rsid w:val="005E3408"/>
    <w:rsid w:val="005F0960"/>
    <w:rsid w:val="005F5E59"/>
    <w:rsid w:val="00603AD1"/>
    <w:rsid w:val="00614CB7"/>
    <w:rsid w:val="00616169"/>
    <w:rsid w:val="00630A0A"/>
    <w:rsid w:val="00645583"/>
    <w:rsid w:val="00645630"/>
    <w:rsid w:val="006534C9"/>
    <w:rsid w:val="00672CDD"/>
    <w:rsid w:val="006746EC"/>
    <w:rsid w:val="00674CE5"/>
    <w:rsid w:val="00677744"/>
    <w:rsid w:val="006836B7"/>
    <w:rsid w:val="00691E2F"/>
    <w:rsid w:val="006A0276"/>
    <w:rsid w:val="006A037E"/>
    <w:rsid w:val="006A093D"/>
    <w:rsid w:val="006B55F1"/>
    <w:rsid w:val="006E40E0"/>
    <w:rsid w:val="006F367B"/>
    <w:rsid w:val="006F3879"/>
    <w:rsid w:val="0073285E"/>
    <w:rsid w:val="0074425B"/>
    <w:rsid w:val="00746EAD"/>
    <w:rsid w:val="007661DA"/>
    <w:rsid w:val="0077700E"/>
    <w:rsid w:val="00785D2B"/>
    <w:rsid w:val="00787E5B"/>
    <w:rsid w:val="00795678"/>
    <w:rsid w:val="007B3CB3"/>
    <w:rsid w:val="007C446F"/>
    <w:rsid w:val="007D30A7"/>
    <w:rsid w:val="00812764"/>
    <w:rsid w:val="00837C0C"/>
    <w:rsid w:val="00864CDB"/>
    <w:rsid w:val="00880BCA"/>
    <w:rsid w:val="00897A26"/>
    <w:rsid w:val="008A79DD"/>
    <w:rsid w:val="008F01BA"/>
    <w:rsid w:val="008F255A"/>
    <w:rsid w:val="0093076C"/>
    <w:rsid w:val="0093646F"/>
    <w:rsid w:val="00942476"/>
    <w:rsid w:val="009454ED"/>
    <w:rsid w:val="00950BFE"/>
    <w:rsid w:val="009565F4"/>
    <w:rsid w:val="00961D61"/>
    <w:rsid w:val="00971F93"/>
    <w:rsid w:val="00977059"/>
    <w:rsid w:val="009B11B6"/>
    <w:rsid w:val="009B17FE"/>
    <w:rsid w:val="009B7CF0"/>
    <w:rsid w:val="009D6FDE"/>
    <w:rsid w:val="00A1259F"/>
    <w:rsid w:val="00A1318A"/>
    <w:rsid w:val="00A2327C"/>
    <w:rsid w:val="00A35EC6"/>
    <w:rsid w:val="00A526BA"/>
    <w:rsid w:val="00A90C47"/>
    <w:rsid w:val="00A979BF"/>
    <w:rsid w:val="00AA76A0"/>
    <w:rsid w:val="00AB1321"/>
    <w:rsid w:val="00AB5CA4"/>
    <w:rsid w:val="00AE199A"/>
    <w:rsid w:val="00B14564"/>
    <w:rsid w:val="00B22ACC"/>
    <w:rsid w:val="00B3079F"/>
    <w:rsid w:val="00B44A10"/>
    <w:rsid w:val="00B47128"/>
    <w:rsid w:val="00B51CA8"/>
    <w:rsid w:val="00B61DCE"/>
    <w:rsid w:val="00B74017"/>
    <w:rsid w:val="00B824B1"/>
    <w:rsid w:val="00B85600"/>
    <w:rsid w:val="00B91FEA"/>
    <w:rsid w:val="00B9597E"/>
    <w:rsid w:val="00BA51D1"/>
    <w:rsid w:val="00BC778F"/>
    <w:rsid w:val="00BD00F2"/>
    <w:rsid w:val="00BD3402"/>
    <w:rsid w:val="00BE2D6C"/>
    <w:rsid w:val="00BE315B"/>
    <w:rsid w:val="00BF790E"/>
    <w:rsid w:val="00C201AE"/>
    <w:rsid w:val="00C22885"/>
    <w:rsid w:val="00C33E8F"/>
    <w:rsid w:val="00C626F3"/>
    <w:rsid w:val="00C64A98"/>
    <w:rsid w:val="00C76E76"/>
    <w:rsid w:val="00CB715D"/>
    <w:rsid w:val="00CC6C06"/>
    <w:rsid w:val="00CD7976"/>
    <w:rsid w:val="00CE7D5B"/>
    <w:rsid w:val="00CE7F0B"/>
    <w:rsid w:val="00CF202C"/>
    <w:rsid w:val="00D04C77"/>
    <w:rsid w:val="00D1709A"/>
    <w:rsid w:val="00D241DD"/>
    <w:rsid w:val="00D37CB9"/>
    <w:rsid w:val="00D47B06"/>
    <w:rsid w:val="00D55CE1"/>
    <w:rsid w:val="00D56F39"/>
    <w:rsid w:val="00D65912"/>
    <w:rsid w:val="00D87FB3"/>
    <w:rsid w:val="00D9235D"/>
    <w:rsid w:val="00D930C1"/>
    <w:rsid w:val="00DA5B72"/>
    <w:rsid w:val="00DB6239"/>
    <w:rsid w:val="00DC2876"/>
    <w:rsid w:val="00DC4F20"/>
    <w:rsid w:val="00DE5D4E"/>
    <w:rsid w:val="00E00BEF"/>
    <w:rsid w:val="00E00CE4"/>
    <w:rsid w:val="00E02884"/>
    <w:rsid w:val="00E10D84"/>
    <w:rsid w:val="00E11CBB"/>
    <w:rsid w:val="00E608EB"/>
    <w:rsid w:val="00E7457E"/>
    <w:rsid w:val="00E76D0A"/>
    <w:rsid w:val="00E8713B"/>
    <w:rsid w:val="00E977A0"/>
    <w:rsid w:val="00EE5F07"/>
    <w:rsid w:val="00EF0BA4"/>
    <w:rsid w:val="00EF29E1"/>
    <w:rsid w:val="00F02071"/>
    <w:rsid w:val="00F0268A"/>
    <w:rsid w:val="00F04628"/>
    <w:rsid w:val="00F07CA2"/>
    <w:rsid w:val="00F2319D"/>
    <w:rsid w:val="00F26190"/>
    <w:rsid w:val="00F33AB0"/>
    <w:rsid w:val="00F37634"/>
    <w:rsid w:val="00F435C7"/>
    <w:rsid w:val="00F45463"/>
    <w:rsid w:val="00F52BD0"/>
    <w:rsid w:val="00F54261"/>
    <w:rsid w:val="00F61F9F"/>
    <w:rsid w:val="00F64E7D"/>
    <w:rsid w:val="00F66992"/>
    <w:rsid w:val="00F84A84"/>
    <w:rsid w:val="00F8563A"/>
    <w:rsid w:val="00F95163"/>
    <w:rsid w:val="00FA28F2"/>
    <w:rsid w:val="00FC5191"/>
    <w:rsid w:val="00FC6910"/>
    <w:rsid w:val="00FF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030"/>
  <w15:docId w15:val="{9DD4A71B-D567-4F26-B300-4311D681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DE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D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5DEE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1DC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A1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dcterms:created xsi:type="dcterms:W3CDTF">2024-02-12T17:00:00Z</dcterms:created>
  <dcterms:modified xsi:type="dcterms:W3CDTF">2025-01-21T07:34:00Z</dcterms:modified>
</cp:coreProperties>
</file>