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F528" w14:textId="0B7E5477" w:rsidR="008E7E79" w:rsidRDefault="006850AE" w:rsidP="006850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Игроки, получившие право участвовать в чемпионате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Сызрань по шахматам по итогам 1-го полуфинала</w:t>
      </w:r>
    </w:p>
    <w:p w14:paraId="71B7C38A" w14:textId="449DEC12" w:rsidR="006850AE" w:rsidRDefault="006850AE" w:rsidP="006850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Мужчины:</w:t>
      </w:r>
    </w:p>
    <w:p w14:paraId="46FD82DB" w14:textId="4DD770F9" w:rsidR="006850AE" w:rsidRDefault="006850AE" w:rsidP="006850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Липский Богдан Александрович, рейтинг </w:t>
      </w:r>
      <w:r>
        <w:rPr>
          <w:rFonts w:ascii="Helvetica" w:hAnsi="Helvetica"/>
          <w:b/>
          <w:bCs/>
          <w:color w:val="333333"/>
          <w:sz w:val="21"/>
          <w:szCs w:val="21"/>
        </w:rPr>
        <w:t>1573</w:t>
      </w:r>
      <w:r>
        <w:rPr>
          <w:b/>
          <w:bCs/>
          <w:color w:val="333333"/>
          <w:sz w:val="21"/>
          <w:szCs w:val="21"/>
        </w:rPr>
        <w:t>.</w:t>
      </w:r>
    </w:p>
    <w:p w14:paraId="4BCF5AF0" w14:textId="6C977401" w:rsidR="006850AE" w:rsidRPr="006850AE" w:rsidRDefault="006850AE" w:rsidP="006850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Хромушин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Александрович, рейтинг </w:t>
      </w:r>
      <w:r>
        <w:rPr>
          <w:rFonts w:ascii="Helvetica" w:hAnsi="Helvetica"/>
          <w:b/>
          <w:bCs/>
          <w:color w:val="333333"/>
          <w:sz w:val="21"/>
          <w:szCs w:val="21"/>
        </w:rPr>
        <w:t>1361</w:t>
      </w:r>
      <w:r>
        <w:rPr>
          <w:b/>
          <w:bCs/>
          <w:color w:val="333333"/>
          <w:sz w:val="21"/>
          <w:szCs w:val="21"/>
        </w:rPr>
        <w:t>.</w:t>
      </w:r>
    </w:p>
    <w:p w14:paraId="028E6941" w14:textId="0FCF018A" w:rsidR="006850AE" w:rsidRDefault="006850AE" w:rsidP="006850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Поздняков Егор Дмитриевич, рейтинг </w:t>
      </w:r>
      <w:r>
        <w:rPr>
          <w:rFonts w:ascii="Helvetica" w:hAnsi="Helvetica"/>
          <w:b/>
          <w:bCs/>
          <w:color w:val="333333"/>
          <w:sz w:val="21"/>
          <w:szCs w:val="21"/>
        </w:rPr>
        <w:t>1459</w:t>
      </w:r>
      <w:r>
        <w:rPr>
          <w:b/>
          <w:bCs/>
          <w:color w:val="333333"/>
          <w:sz w:val="21"/>
          <w:szCs w:val="21"/>
        </w:rPr>
        <w:t>.</w:t>
      </w:r>
    </w:p>
    <w:p w14:paraId="79FAA8E8" w14:textId="190981E8" w:rsidR="006850AE" w:rsidRPr="006850AE" w:rsidRDefault="006850AE" w:rsidP="006850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Ермаков Иван Алексеевич, рейтинг </w:t>
      </w:r>
      <w:r>
        <w:rPr>
          <w:rFonts w:ascii="Helvetica" w:hAnsi="Helvetica"/>
          <w:b/>
          <w:bCs/>
          <w:color w:val="333333"/>
          <w:sz w:val="21"/>
          <w:szCs w:val="21"/>
        </w:rPr>
        <w:t>1365</w:t>
      </w:r>
      <w:r>
        <w:rPr>
          <w:b/>
          <w:bCs/>
          <w:color w:val="333333"/>
          <w:sz w:val="21"/>
          <w:szCs w:val="21"/>
        </w:rPr>
        <w:t>.</w:t>
      </w:r>
    </w:p>
    <w:p w14:paraId="76F597E8" w14:textId="0990CF7B" w:rsidR="006850AE" w:rsidRPr="006850AE" w:rsidRDefault="006850AE" w:rsidP="006850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Поздняков Никита Дмитриевич, рейтинг </w:t>
      </w:r>
      <w:r>
        <w:rPr>
          <w:rFonts w:ascii="Helvetica" w:hAnsi="Helvetica"/>
          <w:b/>
          <w:bCs/>
          <w:color w:val="333333"/>
          <w:sz w:val="21"/>
          <w:szCs w:val="21"/>
        </w:rPr>
        <w:t>1412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733B5D4F" w14:textId="7AE7C62C" w:rsidR="006850AE" w:rsidRDefault="006850AE" w:rsidP="006850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Женщины:</w:t>
      </w:r>
    </w:p>
    <w:p w14:paraId="313864B2" w14:textId="7D57D2FB" w:rsidR="006850AE" w:rsidRPr="006850AE" w:rsidRDefault="006850AE" w:rsidP="006850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Баранова Людмила Михайловна, рейтинг </w:t>
      </w:r>
      <w:r>
        <w:rPr>
          <w:rFonts w:ascii="Helvetica" w:hAnsi="Helvetica"/>
          <w:b/>
          <w:bCs/>
          <w:color w:val="333333"/>
          <w:sz w:val="21"/>
          <w:szCs w:val="21"/>
        </w:rPr>
        <w:t>1467</w:t>
      </w:r>
      <w:r>
        <w:rPr>
          <w:b/>
          <w:bCs/>
          <w:color w:val="333333"/>
          <w:sz w:val="21"/>
          <w:szCs w:val="21"/>
        </w:rPr>
        <w:t>.</w:t>
      </w:r>
    </w:p>
    <w:p w14:paraId="49E6EA46" w14:textId="77777777" w:rsidR="006850AE" w:rsidRPr="006850AE" w:rsidRDefault="006850AE" w:rsidP="006850A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850AE" w:rsidRPr="0068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7C0"/>
    <w:multiLevelType w:val="hybridMultilevel"/>
    <w:tmpl w:val="855C8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07C5C"/>
    <w:multiLevelType w:val="hybridMultilevel"/>
    <w:tmpl w:val="C9A69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072851">
    <w:abstractNumId w:val="0"/>
  </w:num>
  <w:num w:numId="2" w16cid:durableId="2079286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BB"/>
    <w:rsid w:val="006850AE"/>
    <w:rsid w:val="008E7E79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8132"/>
  <w15:chartTrackingRefBased/>
  <w15:docId w15:val="{6FAA190B-56E3-4DA2-B725-77A370C7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2023-10-05T06:50:00Z</dcterms:created>
  <dcterms:modified xsi:type="dcterms:W3CDTF">2023-10-05T07:02:00Z</dcterms:modified>
</cp:coreProperties>
</file>