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3080" w14:textId="47395764" w:rsidR="004F45FE" w:rsidRPr="004F45FE" w:rsidRDefault="004F45FE" w:rsidP="004F4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190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2-го полуфинала первенства г. о. Сызрань по шахматам</w:t>
      </w:r>
    </w:p>
    <w:p w14:paraId="7645A30C" w14:textId="758CEDEE" w:rsidR="004F45FE" w:rsidRPr="004F45FE" w:rsidRDefault="004F45FE" w:rsidP="004F45F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90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190B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B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90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88CE9A2" w14:textId="7BD7B43C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B1">
        <w:rPr>
          <w:rFonts w:ascii="Times New Roman" w:hAnsi="Times New Roman" w:cs="Times New Roman"/>
          <w:sz w:val="28"/>
          <w:szCs w:val="28"/>
        </w:rPr>
        <w:t xml:space="preserve">2-й полуфинал первенства г. о. Сызрань по шахматам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190B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661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шахматном центре </w:t>
      </w:r>
      <w:r w:rsidRPr="007661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Pr="00766187">
        <w:rPr>
          <w:rFonts w:ascii="Times New Roman" w:hAnsi="Times New Roman" w:cs="Times New Roman"/>
          <w:sz w:val="28"/>
          <w:szCs w:val="28"/>
        </w:rPr>
        <w:t xml:space="preserve">» (г. Сызрань,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Pr="0076618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97, 3 этаж</w:t>
      </w:r>
      <w:r w:rsidRPr="007661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BE9CF" w14:textId="77777777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3. В связи с </w:t>
      </w:r>
      <w:r w:rsidRPr="004F45FE">
        <w:rPr>
          <w:rFonts w:ascii="Times New Roman" w:hAnsi="Times New Roman" w:cs="Times New Roman"/>
          <w:sz w:val="28"/>
        </w:rPr>
        <w:t>ограничениями по нераспространению коронавирусной инфекции COVID-19:</w:t>
      </w:r>
    </w:p>
    <w:p w14:paraId="75756AA2" w14:textId="77777777" w:rsidR="004F45FE" w:rsidRPr="004F45FE" w:rsidRDefault="004F45FE" w:rsidP="004F45FE">
      <w:pPr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- </w:t>
      </w:r>
      <w:r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участники, тренеры-представители перед началом каждого тура проходят термометрию, обработку рук антисептическими средствами;</w:t>
      </w:r>
    </w:p>
    <w:p w14:paraId="3488D126" w14:textId="77777777" w:rsidR="004F45FE" w:rsidRPr="004F45FE" w:rsidRDefault="004F45FE" w:rsidP="004F45F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сопровождающие и участники, находящиеся в фойе, строго соблюдают масочный режим и социальную дистанцию. Сопровождающим запрещается вход в игровой зал.</w:t>
      </w:r>
    </w:p>
    <w:p w14:paraId="7FCC6D67" w14:textId="7AA8E05F" w:rsid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766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Соревнования 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проводятся в д</w:t>
      </w:r>
      <w:r w:rsidR="00190BB1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BB1">
        <w:rPr>
          <w:rFonts w:ascii="Times New Roman" w:hAnsi="Times New Roman" w:cs="Times New Roman"/>
          <w:color w:val="000000"/>
          <w:sz w:val="28"/>
          <w:szCs w:val="28"/>
        </w:rPr>
        <w:t xml:space="preserve">дня. 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Открытие и первый тур</w:t>
      </w:r>
      <w:r w:rsidR="002A0F4F">
        <w:rPr>
          <w:rFonts w:ascii="Times New Roman" w:hAnsi="Times New Roman" w:cs="Times New Roman"/>
          <w:color w:val="000000"/>
          <w:sz w:val="28"/>
          <w:szCs w:val="28"/>
        </w:rPr>
        <w:t xml:space="preserve"> 12 марта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в 1</w:t>
      </w:r>
      <w:r w:rsidR="002A0F4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.00 часов.</w:t>
      </w:r>
    </w:p>
    <w:p w14:paraId="3BB49C57" w14:textId="16409C67" w:rsidR="002A0F4F" w:rsidRDefault="002A0F4F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Расписание туров:</w:t>
      </w:r>
    </w:p>
    <w:p w14:paraId="47BCE7B2" w14:textId="2B11E509" w:rsidR="002A0F4F" w:rsidRDefault="002A0F4F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тур – 12 марта</w:t>
      </w:r>
    </w:p>
    <w:p w14:paraId="688C6275" w14:textId="0D767C95" w:rsidR="002A0F4F" w:rsidRDefault="002A0F4F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тур – 12 марта</w:t>
      </w:r>
    </w:p>
    <w:p w14:paraId="159629A3" w14:textId="64D21E74" w:rsidR="002A0F4F" w:rsidRDefault="002A0F4F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тур – 12 марта</w:t>
      </w:r>
    </w:p>
    <w:p w14:paraId="6BE728DF" w14:textId="425E8172" w:rsidR="002A0F4F" w:rsidRDefault="002A0F4F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тур – 12 марта</w:t>
      </w:r>
    </w:p>
    <w:p w14:paraId="3E98D429" w14:textId="0EEE0B4C" w:rsidR="002A0F4F" w:rsidRDefault="002A0F4F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тур – 13 марта, начало в 13.00 часов.</w:t>
      </w:r>
    </w:p>
    <w:p w14:paraId="5D342478" w14:textId="4F5821F5" w:rsidR="002A0F4F" w:rsidRDefault="002A0F4F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тур – 13 марта</w:t>
      </w:r>
    </w:p>
    <w:p w14:paraId="031B969D" w14:textId="1483B8F1" w:rsidR="002A0F4F" w:rsidRDefault="002A0F4F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тур – 13 марта</w:t>
      </w:r>
    </w:p>
    <w:p w14:paraId="1C5AA73B" w14:textId="21B575F5" w:rsidR="002A0F4F" w:rsidRDefault="002A0F4F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тур – 13 марта</w:t>
      </w:r>
    </w:p>
    <w:p w14:paraId="497AF2F9" w14:textId="13631891" w:rsidR="002A0F4F" w:rsidRPr="004F45FE" w:rsidRDefault="002A0F4F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тур – 13 марта.</w:t>
      </w:r>
    </w:p>
    <w:p w14:paraId="608DF703" w14:textId="6852AFA2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bookmarkStart w:id="0" w:name="_Hlk71663283"/>
      <w:r w:rsidRPr="00766187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осуществляется с 1</w:t>
      </w:r>
      <w:r w:rsidR="002A0F4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 w:rsidR="002A0F4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.50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A0F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F4F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A0F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bookmarkEnd w:id="0"/>
    <w:p w14:paraId="11D22E7A" w14:textId="2726B976" w:rsidR="004F45FE" w:rsidRDefault="004F45FE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6. </w:t>
      </w:r>
      <w:bookmarkStart w:id="1" w:name="_Hlk81562107"/>
      <w:r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Pr="00766187">
        <w:rPr>
          <w:rFonts w:ascii="Times New Roman" w:hAnsi="Times New Roman" w:cs="Times New Roman"/>
          <w:sz w:val="28"/>
          <w:szCs w:val="28"/>
        </w:rPr>
        <w:t xml:space="preserve"> допускаются шахматисты</w:t>
      </w:r>
      <w:bookmarkEnd w:id="1"/>
      <w:r w:rsidRPr="00766187">
        <w:rPr>
          <w:rFonts w:ascii="Times New Roman" w:hAnsi="Times New Roman" w:cs="Times New Roman"/>
          <w:sz w:val="28"/>
          <w:szCs w:val="28"/>
        </w:rPr>
        <w:t xml:space="preserve">,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проживающие в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Сызрань,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Октябрьск, Сызранском и Шигонском районах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(местные шахматисты)</w:t>
      </w:r>
      <w:r w:rsidR="002A0F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 старше 2005 г. р.</w:t>
      </w:r>
      <w:r w:rsidR="00B635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не моложе 2014 г. р., оплатившие турнирный взнос.</w:t>
      </w:r>
    </w:p>
    <w:p w14:paraId="0BF541EA" w14:textId="106AA671" w:rsidR="004F45FE" w:rsidRDefault="004F45FE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</w:t>
      </w:r>
      <w:r w:rsidRPr="0092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 руб.</w:t>
      </w:r>
    </w:p>
    <w:p w14:paraId="5AEE5378" w14:textId="77777777" w:rsidR="004F45FE" w:rsidRPr="00766187" w:rsidRDefault="004F45FE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4F7B9DCB" w14:textId="7738654B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</w:t>
      </w:r>
      <w:r>
        <w:rPr>
          <w:rFonts w:ascii="Times New Roman" w:hAnsi="Times New Roman" w:cs="Times New Roman"/>
          <w:sz w:val="28"/>
        </w:rPr>
        <w:t>).</w:t>
      </w:r>
    </w:p>
    <w:p w14:paraId="015408B6" w14:textId="51C2384C" w:rsidR="004F45FE" w:rsidRPr="00766187" w:rsidRDefault="004F45FE" w:rsidP="004F45FE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7.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ка.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Заявку можно подать Жукову Алексею Владимировичу </w:t>
      </w:r>
      <w:r w:rsidR="009564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печатном виде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22.00 часов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564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4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9564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Телефон: 8-937-175-57-75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ВКонтакте.</w:t>
      </w:r>
    </w:p>
    <w:p w14:paraId="54614930" w14:textId="74D79202" w:rsidR="004F45FE" w:rsidRPr="004F45FE" w:rsidRDefault="004F45FE" w:rsidP="004F45F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C3684" w14:textId="7BA4F1C8" w:rsidR="004F45FE" w:rsidRPr="004F45FE" w:rsidRDefault="004F45FE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по швейцарской системе в </w:t>
      </w:r>
      <w:r w:rsidR="009564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с использованием компьютерной программы </w:t>
      </w:r>
      <w:r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Swiss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Manager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</w:t>
      </w:r>
      <w:bookmarkStart w:id="2" w:name="_Hlk81562667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End w:id="2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с добавлением </w:t>
      </w:r>
      <w:r w:rsidR="0095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на каждый ход, начиная с первого, каждому участнику до конца партии. 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>тся по Правилам вида спорта «шахматы», утвержденны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м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приказом Минспорта России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61A465EE" w14:textId="77777777" w:rsidR="004F45FE" w:rsidRPr="004F45FE" w:rsidRDefault="004F45FE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FF06D" w14:textId="3B9CC4FE" w:rsidR="004F45FE" w:rsidRPr="004F45FE" w:rsidRDefault="004F45FE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20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Игроки, занявшие с 1-е по 10-е место, выходят в финал первенства г. о. Сызрань по шахматам.</w:t>
      </w:r>
    </w:p>
    <w:p w14:paraId="14590C9C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4589EC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>10. Заявление в апелляционный комитет с намерением опротестовать решение главного судьи подается в письменном виде не позднее 5 минут после окончания партии с внесением залоговой суммы 1000 руб. При решении апелляционного комитета в пользу заявителя взнос возвращается. Решение апелляционного комитета является окончательным.</w:t>
      </w:r>
    </w:p>
    <w:p w14:paraId="01C906FE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>Состав апелляционного комитета будет выбран перед 1 туром.</w:t>
      </w:r>
    </w:p>
    <w:p w14:paraId="790465F3" w14:textId="5968F583" w:rsidR="004F45FE" w:rsidRDefault="004F45FE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9564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Номинации:</w:t>
      </w:r>
    </w:p>
    <w:p w14:paraId="2A9F9A54" w14:textId="4724F897" w:rsidR="0095644F" w:rsidRDefault="0095644F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 2005-2010 г. р.</w:t>
      </w:r>
    </w:p>
    <w:p w14:paraId="7061825C" w14:textId="02B91D2C" w:rsidR="0095644F" w:rsidRDefault="0095644F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мальчики 2011-2014 г. р.</w:t>
      </w:r>
    </w:p>
    <w:p w14:paraId="12A0CD58" w14:textId="55AFFD95" w:rsidR="0095644F" w:rsidRDefault="0095644F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девушки.</w:t>
      </w:r>
    </w:p>
    <w:p w14:paraId="38C81F60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>12. Главная судейская коллегия:</w:t>
      </w:r>
    </w:p>
    <w:p w14:paraId="706888B4" w14:textId="48482107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bookmarkStart w:id="3" w:name="_Hlk81658027"/>
      <w:r w:rsidRPr="004F45FE">
        <w:rPr>
          <w:rFonts w:ascii="Times New Roman" w:hAnsi="Times New Roman" w:cs="Times New Roman"/>
          <w:sz w:val="28"/>
          <w:szCs w:val="28"/>
        </w:rPr>
        <w:t>–</w:t>
      </w:r>
      <w:bookmarkEnd w:id="3"/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  <w:r w:rsidR="0095644F">
        <w:rPr>
          <w:rFonts w:ascii="Times New Roman" w:hAnsi="Times New Roman" w:cs="Times New Roman"/>
          <w:sz w:val="28"/>
          <w:szCs w:val="28"/>
        </w:rPr>
        <w:t>Жуков Алексей Владимирович</w:t>
      </w:r>
      <w:r w:rsidRPr="004F45FE"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741C02">
        <w:rPr>
          <w:rFonts w:ascii="Times New Roman" w:hAnsi="Times New Roman" w:cs="Times New Roman"/>
          <w:sz w:val="28"/>
          <w:szCs w:val="28"/>
        </w:rPr>
        <w:t>второй</w:t>
      </w:r>
      <w:r w:rsidRPr="004F45FE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755151A1" w14:textId="0DE1B555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r w:rsidR="00741C02">
        <w:rPr>
          <w:rFonts w:ascii="Times New Roman" w:hAnsi="Times New Roman" w:cs="Times New Roman"/>
          <w:sz w:val="28"/>
          <w:szCs w:val="28"/>
        </w:rPr>
        <w:t>Савичев Алексей Вячеславович</w:t>
      </w:r>
      <w:r w:rsidRPr="004F45FE"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8642B9">
        <w:rPr>
          <w:rFonts w:ascii="Times New Roman" w:hAnsi="Times New Roman" w:cs="Times New Roman"/>
          <w:sz w:val="28"/>
          <w:szCs w:val="28"/>
        </w:rPr>
        <w:t>второй</w:t>
      </w:r>
      <w:r w:rsidRPr="004F45FE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269EE757" w14:textId="77777777" w:rsidR="001D762A" w:rsidRPr="004F45FE" w:rsidRDefault="001D762A">
      <w:pPr>
        <w:rPr>
          <w:rFonts w:ascii="Times New Roman" w:hAnsi="Times New Roman" w:cs="Times New Roman"/>
          <w:sz w:val="28"/>
          <w:szCs w:val="28"/>
        </w:rPr>
      </w:pPr>
    </w:p>
    <w:sectPr w:rsidR="001D762A" w:rsidRPr="004F45FE" w:rsidSect="00C0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0F17"/>
    <w:multiLevelType w:val="hybridMultilevel"/>
    <w:tmpl w:val="95348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66"/>
    <w:rsid w:val="00190BB1"/>
    <w:rsid w:val="001D4466"/>
    <w:rsid w:val="001D762A"/>
    <w:rsid w:val="002A0F4F"/>
    <w:rsid w:val="004F45FE"/>
    <w:rsid w:val="00533CA8"/>
    <w:rsid w:val="005F7960"/>
    <w:rsid w:val="00741C02"/>
    <w:rsid w:val="00820E73"/>
    <w:rsid w:val="008642B9"/>
    <w:rsid w:val="0095644F"/>
    <w:rsid w:val="00B63515"/>
    <w:rsid w:val="00B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E0BE"/>
  <w15:chartTrackingRefBased/>
  <w15:docId w15:val="{1B3F0B3B-8CA0-48E7-9276-7B694894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2022-03-07T21:35:00Z</dcterms:created>
  <dcterms:modified xsi:type="dcterms:W3CDTF">2022-03-07T22:09:00Z</dcterms:modified>
</cp:coreProperties>
</file>